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C74B" w14:textId="19549AE9" w:rsidR="00667D13" w:rsidRPr="00857754" w:rsidRDefault="00667D13" w:rsidP="00667D13">
      <w:pPr>
        <w:jc w:val="center"/>
        <w:rPr>
          <w:rFonts w:cstheme="minorHAnsi"/>
        </w:rPr>
      </w:pPr>
      <w:r w:rsidRPr="00857754">
        <w:rPr>
          <w:rFonts w:cstheme="minorHAnsi"/>
        </w:rPr>
        <w:t xml:space="preserve">Minutes from Moody PTSA Meeting </w:t>
      </w:r>
      <w:r w:rsidR="00F77DEF">
        <w:rPr>
          <w:rFonts w:cstheme="minorHAnsi"/>
        </w:rPr>
        <w:t>11.05.2020</w:t>
      </w:r>
    </w:p>
    <w:p w14:paraId="1F8D6E0A" w14:textId="77777777" w:rsidR="00667D13" w:rsidRPr="00857754" w:rsidRDefault="00667D13">
      <w:pPr>
        <w:rPr>
          <w:rFonts w:cstheme="minorHAnsi"/>
        </w:rPr>
      </w:pPr>
    </w:p>
    <w:p w14:paraId="79B26A6B" w14:textId="5DC79789" w:rsidR="00667D13" w:rsidRPr="00857754" w:rsidRDefault="00632969">
      <w:pPr>
        <w:rPr>
          <w:rFonts w:cstheme="minorHAnsi"/>
        </w:rPr>
      </w:pPr>
      <w:r w:rsidRPr="00857754">
        <w:rPr>
          <w:rFonts w:cstheme="minorHAnsi"/>
        </w:rPr>
        <w:t>Meeting took place virtually</w:t>
      </w:r>
      <w:r w:rsidR="00E97219" w:rsidRPr="00857754">
        <w:rPr>
          <w:rFonts w:cstheme="minorHAnsi"/>
        </w:rPr>
        <w:t xml:space="preserve">. </w:t>
      </w:r>
    </w:p>
    <w:p w14:paraId="46573ABE" w14:textId="6E670588" w:rsidR="00E97219" w:rsidRDefault="00E97219">
      <w:pPr>
        <w:rPr>
          <w:rFonts w:cstheme="minorHAnsi"/>
        </w:rPr>
      </w:pPr>
      <w:r w:rsidRPr="00857754">
        <w:rPr>
          <w:rFonts w:cstheme="minorHAnsi"/>
        </w:rPr>
        <w:t xml:space="preserve">Attendees: Maha Chandran (President), Denise Doss (Principal), </w:t>
      </w:r>
      <w:r w:rsidR="00E32FEA" w:rsidRPr="00857754">
        <w:rPr>
          <w:rFonts w:cstheme="minorHAnsi"/>
        </w:rPr>
        <w:t>Kristen Vithoulkas (Treasurer), Kim Imajo (Secretary/Raider funds), Kathy Josefiak (Membership)</w:t>
      </w:r>
      <w:r w:rsidR="00F77DEF">
        <w:rPr>
          <w:rFonts w:cstheme="minorHAnsi"/>
        </w:rPr>
        <w:t>, Derrick Herald</w:t>
      </w:r>
    </w:p>
    <w:p w14:paraId="014C2C2B" w14:textId="2DD5DCBB" w:rsidR="00F77DEF" w:rsidRDefault="00F77DEF">
      <w:pPr>
        <w:rPr>
          <w:rFonts w:cstheme="minorHAnsi"/>
        </w:rPr>
      </w:pPr>
      <w:r>
        <w:rPr>
          <w:rFonts w:cstheme="minorHAnsi"/>
        </w:rPr>
        <w:t>Call to order: Meeting was called to order at 7:10pm</w:t>
      </w:r>
    </w:p>
    <w:p w14:paraId="0081C6D5" w14:textId="31E94DAB" w:rsidR="00F77DEF" w:rsidRDefault="00F77DEF">
      <w:pPr>
        <w:rPr>
          <w:rFonts w:cstheme="minorHAnsi"/>
        </w:rPr>
      </w:pPr>
      <w:r>
        <w:rPr>
          <w:rFonts w:cstheme="minorHAnsi"/>
          <w:b/>
          <w:bCs/>
        </w:rPr>
        <w:t xml:space="preserve">Motion to approve mintues: </w:t>
      </w:r>
      <w:r>
        <w:rPr>
          <w:rFonts w:cstheme="minorHAnsi"/>
        </w:rPr>
        <w:t xml:space="preserve"> A motion to approve the minutes from 7.1.20, 9.9.20 and 9.22.20 meeting was made by Kim Imajo. Kristen Vithoulkas seconded the motion. All 3 meeting minutes were approved.</w:t>
      </w:r>
    </w:p>
    <w:p w14:paraId="5E55768E" w14:textId="629F9FE0" w:rsidR="00184B05" w:rsidRPr="00AD33E3" w:rsidRDefault="00184B05">
      <w:pPr>
        <w:rPr>
          <w:rFonts w:cstheme="minorHAnsi"/>
        </w:rPr>
      </w:pPr>
      <w:r>
        <w:rPr>
          <w:rFonts w:cstheme="minorHAnsi"/>
          <w:b/>
          <w:bCs/>
        </w:rPr>
        <w:t xml:space="preserve">President’s report: </w:t>
      </w:r>
      <w:r w:rsidR="00AD33E3">
        <w:rPr>
          <w:rFonts w:cstheme="minorHAnsi"/>
        </w:rPr>
        <w:t>Maha reported on the following items</w:t>
      </w:r>
    </w:p>
    <w:p w14:paraId="0CE2E2AB" w14:textId="4B747976" w:rsidR="00184B05" w:rsidRDefault="00184B05" w:rsidP="00184B05">
      <w:pPr>
        <w:pStyle w:val="ListParagraph"/>
        <w:numPr>
          <w:ilvl w:val="0"/>
          <w:numId w:val="2"/>
        </w:numPr>
        <w:rPr>
          <w:rFonts w:cstheme="minorHAnsi"/>
        </w:rPr>
      </w:pPr>
      <w:r>
        <w:rPr>
          <w:rFonts w:cstheme="minorHAnsi"/>
        </w:rPr>
        <w:t xml:space="preserve">Spirit wear: The new spirit wear chair has all the remaining items from last school year. We decided to list the remaining items on Memberhub to sell. Our previous vendor has retired so this is a good time to transition to online sales/deliveries. Spirit wear going to look into various online sales sites (Mrs. Doss will find out who the PE teacher uses) and then after all current items are sold will start the process for online sales with deliveries directly to student homes. Will need to determine way to get current spirit wear items to students once purchased. </w:t>
      </w:r>
    </w:p>
    <w:p w14:paraId="26BB7950" w14:textId="77777777" w:rsidR="00184B05" w:rsidRDefault="00184B05" w:rsidP="00184B05">
      <w:pPr>
        <w:pStyle w:val="ListParagraph"/>
        <w:numPr>
          <w:ilvl w:val="0"/>
          <w:numId w:val="2"/>
        </w:numPr>
        <w:rPr>
          <w:rFonts w:cstheme="minorHAnsi"/>
        </w:rPr>
      </w:pPr>
      <w:r>
        <w:rPr>
          <w:rFonts w:cstheme="minorHAnsi"/>
        </w:rPr>
        <w:t>Mathnasium: They are offering a virtual event this year. Thinking of doing this sometime in January. Mrs. Doss will check the calendar to see what dates would work. Possibly do it after school in the 2-3 block since kids are at home or maybe still in the evening.</w:t>
      </w:r>
    </w:p>
    <w:p w14:paraId="4E64813A" w14:textId="57B04120" w:rsidR="00184B05" w:rsidRDefault="00184B05" w:rsidP="00184B05">
      <w:pPr>
        <w:pStyle w:val="ListParagraph"/>
        <w:numPr>
          <w:ilvl w:val="0"/>
          <w:numId w:val="2"/>
        </w:numPr>
        <w:rPr>
          <w:rFonts w:cstheme="minorHAnsi"/>
        </w:rPr>
      </w:pPr>
      <w:r>
        <w:rPr>
          <w:rFonts w:cstheme="minorHAnsi"/>
        </w:rPr>
        <w:t xml:space="preserve">Fundraisers: Texas Roadhouse offered a gift card purchase option as a fundraiser. The concern was due to colder weather and people not wanting to eat inside restaurants would many purchase gift cards. Another concern was </w:t>
      </w:r>
      <w:r w:rsidR="00AD33E3">
        <w:rPr>
          <w:rFonts w:cstheme="minorHAnsi"/>
        </w:rPr>
        <w:t xml:space="preserve">about purchasing gift cards then the restaurant potentially going out of business. </w:t>
      </w:r>
      <w:r>
        <w:rPr>
          <w:rFonts w:cstheme="minorHAnsi"/>
        </w:rPr>
        <w:t xml:space="preserve"> </w:t>
      </w:r>
    </w:p>
    <w:p w14:paraId="1FBF5DD1" w14:textId="6D00FCCB" w:rsidR="00855274" w:rsidRPr="00855274" w:rsidRDefault="00855274" w:rsidP="00855274">
      <w:pPr>
        <w:rPr>
          <w:rFonts w:cstheme="minorHAnsi"/>
        </w:rPr>
      </w:pPr>
      <w:r>
        <w:rPr>
          <w:rFonts w:cstheme="minorHAnsi"/>
          <w:b/>
          <w:bCs/>
        </w:rPr>
        <w:t xml:space="preserve">Principal’s report: </w:t>
      </w:r>
      <w:r>
        <w:rPr>
          <w:rFonts w:cstheme="minorHAnsi"/>
        </w:rPr>
        <w:t>Mrs. Doss reported that their main task at school right now is figuring out the schedule and logistics around the February date of some students returning to school. She noted only 248 families have filled out the intent form that is due on Sunday and the majority of them chose to stay virtual. She stated that virtual learning has gone well overall. The student agenda’s are in and she was trying to figure out when to distribute them and if it was easiest to wait until kids are back in February. It was decided that they should go out sooner rather than later, especially since many kids might not be coming back. The PTSA is going to help distribute them next Wednesday morning (Nov 11</w:t>
      </w:r>
      <w:r w:rsidRPr="00855274">
        <w:rPr>
          <w:rFonts w:cstheme="minorHAnsi"/>
          <w:vertAlign w:val="superscript"/>
        </w:rPr>
        <w:t>th</w:t>
      </w:r>
      <w:r>
        <w:rPr>
          <w:rFonts w:cstheme="minorHAnsi"/>
        </w:rPr>
        <w:t xml:space="preserve">) from 9-11 and Mrs. Doss will touch base with her admins to find one evening next week from 5-7 to distribute them. </w:t>
      </w:r>
    </w:p>
    <w:p w14:paraId="0AAA08D5" w14:textId="105E826D" w:rsidR="00857754" w:rsidRDefault="00857754">
      <w:pPr>
        <w:rPr>
          <w:rFonts w:cstheme="minorHAnsi"/>
          <w:color w:val="201F1E"/>
          <w:shd w:val="clear" w:color="auto" w:fill="FFFFFF"/>
        </w:rPr>
      </w:pPr>
      <w:r w:rsidRPr="00857754">
        <w:rPr>
          <w:rFonts w:cstheme="minorHAnsi"/>
          <w:b/>
          <w:bCs/>
          <w:color w:val="201F1E"/>
          <w:shd w:val="clear" w:color="auto" w:fill="FFFFFF"/>
        </w:rPr>
        <w:t>Treasurer report</w:t>
      </w:r>
      <w:r w:rsidRPr="00857754">
        <w:rPr>
          <w:rFonts w:cstheme="minorHAnsi"/>
          <w:color w:val="201F1E"/>
          <w:shd w:val="clear" w:color="auto" w:fill="FFFFFF"/>
        </w:rPr>
        <w:t xml:space="preserve">: Kristen reported that </w:t>
      </w:r>
      <w:r w:rsidR="00AD33E3">
        <w:rPr>
          <w:rFonts w:cstheme="minorHAnsi"/>
          <w:color w:val="201F1E"/>
          <w:shd w:val="clear" w:color="auto" w:fill="FFFFFF"/>
        </w:rPr>
        <w:t xml:space="preserve">currently we have donations of about 65% of what we had </w:t>
      </w:r>
      <w:r w:rsidR="00211569">
        <w:rPr>
          <w:rFonts w:cstheme="minorHAnsi"/>
          <w:color w:val="201F1E"/>
          <w:shd w:val="clear" w:color="auto" w:fill="FFFFFF"/>
        </w:rPr>
        <w:t>budgeted for this school year</w:t>
      </w:r>
      <w:r w:rsidR="00AD33E3">
        <w:rPr>
          <w:rFonts w:cstheme="minorHAnsi"/>
          <w:color w:val="201F1E"/>
          <w:shd w:val="clear" w:color="auto" w:fill="FFFFFF"/>
        </w:rPr>
        <w:t>.</w:t>
      </w:r>
      <w:r w:rsidR="00211569">
        <w:rPr>
          <w:rFonts w:cstheme="minorHAnsi"/>
          <w:color w:val="201F1E"/>
          <w:shd w:val="clear" w:color="auto" w:fill="FFFFFF"/>
        </w:rPr>
        <w:t xml:space="preserve"> The detailed treasury report generated from Moneyminder was emailed to the board ahead of the meeting since it could not be handed out in person. </w:t>
      </w:r>
      <w:r w:rsidR="00AD33E3">
        <w:rPr>
          <w:rFonts w:cstheme="minorHAnsi"/>
          <w:color w:val="201F1E"/>
          <w:shd w:val="clear" w:color="auto" w:fill="FFFFFF"/>
        </w:rPr>
        <w:t xml:space="preserve">Occasional reminders to donate and join the PTA will continue. Money has been spent on the student agenda books, teacher reimbursements and our fees for PTSA memberships. There was a request from the library for an additional $600 on top of the $1000 they have that was carried over from last year’s school improvements fund. The money is for the chairs that they want to purchase. The board approved to give </w:t>
      </w:r>
      <w:r w:rsidR="00AD33E3">
        <w:rPr>
          <w:rFonts w:cstheme="minorHAnsi"/>
          <w:color w:val="201F1E"/>
          <w:shd w:val="clear" w:color="auto" w:fill="FFFFFF"/>
        </w:rPr>
        <w:lastRenderedPageBreak/>
        <w:t>the library the $600 out of the school improvement fund for this year. Agendas for next year were approved by the board for early purchase in order to get a discount. The $50 Publix gift card that was to be used for last year’s 8</w:t>
      </w:r>
      <w:r w:rsidR="00AD33E3" w:rsidRPr="00AD33E3">
        <w:rPr>
          <w:rFonts w:cstheme="minorHAnsi"/>
          <w:color w:val="201F1E"/>
          <w:shd w:val="clear" w:color="auto" w:fill="FFFFFF"/>
          <w:vertAlign w:val="superscript"/>
        </w:rPr>
        <w:t>th</w:t>
      </w:r>
      <w:r w:rsidR="00AD33E3">
        <w:rPr>
          <w:rFonts w:cstheme="minorHAnsi"/>
          <w:color w:val="201F1E"/>
          <w:shd w:val="clear" w:color="auto" w:fill="FFFFFF"/>
        </w:rPr>
        <w:t xml:space="preserve"> grade dance will now go to hospitality to help purchase treats for the teachers.</w:t>
      </w:r>
    </w:p>
    <w:p w14:paraId="419B0EC8" w14:textId="5E177952" w:rsidR="00AD33E3" w:rsidRDefault="00AD33E3">
      <w:pPr>
        <w:rPr>
          <w:rFonts w:cstheme="minorHAnsi"/>
          <w:color w:val="201F1E"/>
          <w:shd w:val="clear" w:color="auto" w:fill="FFFFFF"/>
        </w:rPr>
      </w:pPr>
      <w:r>
        <w:rPr>
          <w:rFonts w:cstheme="minorHAnsi"/>
          <w:b/>
          <w:bCs/>
          <w:color w:val="201F1E"/>
          <w:shd w:val="clear" w:color="auto" w:fill="FFFFFF"/>
        </w:rPr>
        <w:t>Membership report:</w:t>
      </w:r>
      <w:r>
        <w:rPr>
          <w:rFonts w:cstheme="minorHAnsi"/>
          <w:color w:val="201F1E"/>
          <w:shd w:val="clear" w:color="auto" w:fill="FFFFFF"/>
        </w:rPr>
        <w:t xml:space="preserve"> Kathy reported that we had a total of 215 PTSA members so far. Only 17 of those members are teachers. Mrs. Doss is going to remind teachers to join the PTSA. Kathy is going to get a form to Mrs. Doss that teachers can fill out and write a check instead of doing it online so it’s easier for them to join and also due to the high online fees for a single $7 transaction.</w:t>
      </w:r>
    </w:p>
    <w:p w14:paraId="45962C7C" w14:textId="779B3AA7" w:rsidR="00824038" w:rsidRPr="00824038" w:rsidRDefault="00824038">
      <w:pPr>
        <w:rPr>
          <w:rFonts w:cstheme="minorHAnsi"/>
        </w:rPr>
      </w:pPr>
      <w:r>
        <w:rPr>
          <w:rFonts w:cstheme="minorHAnsi"/>
          <w:b/>
          <w:bCs/>
          <w:color w:val="201F1E"/>
          <w:shd w:val="clear" w:color="auto" w:fill="FFFFFF"/>
        </w:rPr>
        <w:t>Raider Fund report:</w:t>
      </w:r>
      <w:r w:rsidRPr="00824038">
        <w:t xml:space="preserve"> </w:t>
      </w:r>
      <w:r>
        <w:rPr>
          <w:rFonts w:cstheme="minorHAnsi"/>
          <w:color w:val="201F1E"/>
          <w:shd w:val="clear" w:color="auto" w:fill="FFFFFF"/>
        </w:rPr>
        <w:t xml:space="preserve">So far there have been $5525 in donations to Moody PTSA. There are about $1000 worth of donors who noted they had a corporate matching program so we should hopefully see another $1000 coming in from that. Emails were sent to everyone who indicated they had a corporate match or they thought they might. Spirit nights were discussed but the previous years spirit nights have been poorly attended even though they were thoroughly advertised and the locations varied between ones near school and ones near the west end IB feeder school. We may try one spirit night to see if it’s attended and if not then not bother to set up additional ones. The total brought in by 3 spirit nights last year before covid hit was only $85. Papa John’s pizza and Amazon smile will be pushed around the holidays to bring in more funding through those outlets. </w:t>
      </w:r>
    </w:p>
    <w:p w14:paraId="132ED572" w14:textId="3700BD83" w:rsidR="00FB1C76" w:rsidRDefault="00FB1C76">
      <w:pPr>
        <w:rPr>
          <w:rFonts w:cstheme="minorHAnsi"/>
        </w:rPr>
      </w:pPr>
      <w:r w:rsidRPr="00857754">
        <w:rPr>
          <w:rFonts w:cstheme="minorHAnsi"/>
          <w:b/>
          <w:bCs/>
        </w:rPr>
        <w:t>Reflections</w:t>
      </w:r>
      <w:r w:rsidRPr="00857754">
        <w:rPr>
          <w:rFonts w:cstheme="minorHAnsi"/>
        </w:rPr>
        <w:t xml:space="preserve">: Maha </w:t>
      </w:r>
      <w:r w:rsidR="00824038">
        <w:rPr>
          <w:rFonts w:cstheme="minorHAnsi"/>
        </w:rPr>
        <w:t>reported for the reflections chair that the deadline to get entries in was October 26</w:t>
      </w:r>
      <w:r w:rsidR="00824038" w:rsidRPr="00824038">
        <w:rPr>
          <w:rFonts w:cstheme="minorHAnsi"/>
          <w:vertAlign w:val="superscript"/>
        </w:rPr>
        <w:t>th</w:t>
      </w:r>
      <w:r w:rsidR="00824038">
        <w:rPr>
          <w:rFonts w:cstheme="minorHAnsi"/>
        </w:rPr>
        <w:t xml:space="preserve">. There were between 35-40 entries received. She is working on arranging judges so they can choose school winners to go onto the county contest. </w:t>
      </w:r>
    </w:p>
    <w:p w14:paraId="7E4713A7" w14:textId="56B8D608" w:rsidR="00824038" w:rsidRDefault="00824038" w:rsidP="00824038">
      <w:pPr>
        <w:rPr>
          <w:rFonts w:cstheme="minorHAnsi"/>
          <w:b/>
          <w:bCs/>
        </w:rPr>
      </w:pPr>
      <w:r>
        <w:rPr>
          <w:rFonts w:cstheme="minorHAnsi"/>
          <w:b/>
          <w:bCs/>
        </w:rPr>
        <w:t>Other business:</w:t>
      </w:r>
    </w:p>
    <w:p w14:paraId="32731F7C" w14:textId="289120F2" w:rsidR="00824038" w:rsidRPr="00824038" w:rsidRDefault="00824038" w:rsidP="007A0FF4">
      <w:pPr>
        <w:pStyle w:val="ListParagraph"/>
        <w:numPr>
          <w:ilvl w:val="0"/>
          <w:numId w:val="2"/>
        </w:numPr>
        <w:rPr>
          <w:rFonts w:cstheme="minorHAnsi"/>
          <w:b/>
          <w:bCs/>
        </w:rPr>
      </w:pPr>
      <w:r w:rsidRPr="00824038">
        <w:rPr>
          <w:rFonts w:cstheme="minorHAnsi"/>
          <w:b/>
          <w:bCs/>
        </w:rPr>
        <w:t xml:space="preserve"> </w:t>
      </w:r>
      <w:r w:rsidRPr="00824038">
        <w:rPr>
          <w:rFonts w:cstheme="minorHAnsi"/>
        </w:rPr>
        <w:t>Meeting dates: PTSA meeting dates for the remainder of the year were set. They will be the 1</w:t>
      </w:r>
      <w:r w:rsidRPr="00824038">
        <w:rPr>
          <w:rFonts w:cstheme="minorHAnsi"/>
          <w:vertAlign w:val="superscript"/>
        </w:rPr>
        <w:t>st</w:t>
      </w:r>
      <w:r w:rsidRPr="00824038">
        <w:rPr>
          <w:rFonts w:cstheme="minorHAnsi"/>
        </w:rPr>
        <w:t xml:space="preserve"> Wednesday of every month except for April which will be the 2</w:t>
      </w:r>
      <w:r w:rsidRPr="00824038">
        <w:rPr>
          <w:rFonts w:cstheme="minorHAnsi"/>
          <w:vertAlign w:val="superscript"/>
        </w:rPr>
        <w:t>nd</w:t>
      </w:r>
      <w:r w:rsidRPr="00824038">
        <w:rPr>
          <w:rFonts w:cstheme="minorHAnsi"/>
        </w:rPr>
        <w:t xml:space="preserve"> Wednesday due to spring break week being a conflict with the 1</w:t>
      </w:r>
      <w:r w:rsidRPr="00824038">
        <w:rPr>
          <w:rFonts w:cstheme="minorHAnsi"/>
          <w:vertAlign w:val="superscript"/>
        </w:rPr>
        <w:t>st</w:t>
      </w:r>
      <w:r w:rsidRPr="00824038">
        <w:rPr>
          <w:rFonts w:cstheme="minorHAnsi"/>
        </w:rPr>
        <w:t>. The dates are as follows: Dec. 2</w:t>
      </w:r>
      <w:r w:rsidRPr="00824038">
        <w:rPr>
          <w:rFonts w:cstheme="minorHAnsi"/>
          <w:vertAlign w:val="superscript"/>
        </w:rPr>
        <w:t>nd</w:t>
      </w:r>
      <w:r w:rsidRPr="00824038">
        <w:rPr>
          <w:rFonts w:cstheme="minorHAnsi"/>
        </w:rPr>
        <w:t>, Jan 6</w:t>
      </w:r>
      <w:r w:rsidRPr="00824038">
        <w:rPr>
          <w:rFonts w:cstheme="minorHAnsi"/>
          <w:vertAlign w:val="superscript"/>
        </w:rPr>
        <w:t>th</w:t>
      </w:r>
      <w:r w:rsidRPr="00824038">
        <w:rPr>
          <w:rFonts w:cstheme="minorHAnsi"/>
        </w:rPr>
        <w:t>, Feb 3</w:t>
      </w:r>
      <w:r w:rsidRPr="00824038">
        <w:rPr>
          <w:rFonts w:cstheme="minorHAnsi"/>
          <w:vertAlign w:val="superscript"/>
        </w:rPr>
        <w:t>rd</w:t>
      </w:r>
      <w:r w:rsidRPr="00824038">
        <w:rPr>
          <w:rFonts w:cstheme="minorHAnsi"/>
        </w:rPr>
        <w:t>, March 3</w:t>
      </w:r>
      <w:r w:rsidRPr="00824038">
        <w:rPr>
          <w:rFonts w:cstheme="minorHAnsi"/>
          <w:vertAlign w:val="superscript"/>
        </w:rPr>
        <w:t>rd</w:t>
      </w:r>
      <w:r w:rsidRPr="00824038">
        <w:rPr>
          <w:rFonts w:cstheme="minorHAnsi"/>
        </w:rPr>
        <w:t>, April 14</w:t>
      </w:r>
      <w:r w:rsidRPr="00824038">
        <w:rPr>
          <w:rFonts w:cstheme="minorHAnsi"/>
          <w:vertAlign w:val="superscript"/>
        </w:rPr>
        <w:t>th</w:t>
      </w:r>
      <w:r w:rsidRPr="00824038">
        <w:rPr>
          <w:rFonts w:cstheme="minorHAnsi"/>
        </w:rPr>
        <w:t>, May 5</w:t>
      </w:r>
      <w:r w:rsidRPr="00824038">
        <w:rPr>
          <w:rFonts w:cstheme="minorHAnsi"/>
          <w:vertAlign w:val="superscript"/>
        </w:rPr>
        <w:t>th</w:t>
      </w:r>
      <w:r w:rsidRPr="00824038">
        <w:rPr>
          <w:rFonts w:cstheme="minorHAnsi"/>
        </w:rPr>
        <w:t xml:space="preserve"> and June 2</w:t>
      </w:r>
      <w:r w:rsidRPr="00824038">
        <w:rPr>
          <w:rFonts w:cstheme="minorHAnsi"/>
          <w:vertAlign w:val="superscript"/>
        </w:rPr>
        <w:t>nd</w:t>
      </w:r>
      <w:r w:rsidRPr="00824038">
        <w:rPr>
          <w:rFonts w:cstheme="minorHAnsi"/>
        </w:rPr>
        <w:t>.</w:t>
      </w:r>
    </w:p>
    <w:p w14:paraId="62A9A480" w14:textId="64649B2F" w:rsidR="00824038" w:rsidRPr="00855274" w:rsidRDefault="00824038" w:rsidP="007A0FF4">
      <w:pPr>
        <w:pStyle w:val="ListParagraph"/>
        <w:numPr>
          <w:ilvl w:val="0"/>
          <w:numId w:val="2"/>
        </w:numPr>
        <w:rPr>
          <w:rFonts w:cstheme="minorHAnsi"/>
          <w:b/>
          <w:bCs/>
        </w:rPr>
      </w:pPr>
      <w:r>
        <w:rPr>
          <w:rFonts w:cstheme="minorHAnsi"/>
        </w:rPr>
        <w:t>Teacher representative: Mrs. Doss is going to reach out to teachers to get a teacher representative for the PTSA for this year.</w:t>
      </w:r>
    </w:p>
    <w:p w14:paraId="02A2406E" w14:textId="6892F150" w:rsidR="00855274" w:rsidRPr="00855274" w:rsidRDefault="00855274" w:rsidP="007A0FF4">
      <w:pPr>
        <w:pStyle w:val="ListParagraph"/>
        <w:numPr>
          <w:ilvl w:val="0"/>
          <w:numId w:val="2"/>
        </w:numPr>
        <w:rPr>
          <w:rFonts w:cstheme="minorHAnsi"/>
          <w:b/>
          <w:bCs/>
        </w:rPr>
      </w:pPr>
      <w:r>
        <w:rPr>
          <w:rFonts w:cstheme="minorHAnsi"/>
        </w:rPr>
        <w:t>Hospitality: We discussed possibly doing a sign up genius for parents to donate gift cards to give to teachers. That was an idea since teachers are virtual. But then decided that it would be best to save gift card donations for teacher appreciation week. Teachers are returning to the building on Nov 30</w:t>
      </w:r>
      <w:r w:rsidRPr="00855274">
        <w:rPr>
          <w:rFonts w:cstheme="minorHAnsi"/>
          <w:vertAlign w:val="superscript"/>
        </w:rPr>
        <w:t>th</w:t>
      </w:r>
      <w:r>
        <w:rPr>
          <w:rFonts w:cstheme="minorHAnsi"/>
        </w:rPr>
        <w:t xml:space="preserve"> so we thought it would be good to have something to welcome them back to the building like individually wrapped goodie bags or treats. Kathy is going to talk to Meg, the hospitality chair, to share this information so she decide what she would like to do. </w:t>
      </w:r>
    </w:p>
    <w:p w14:paraId="68408445" w14:textId="265CF859" w:rsidR="00855274" w:rsidRPr="00824038" w:rsidRDefault="00855274" w:rsidP="007A0FF4">
      <w:pPr>
        <w:pStyle w:val="ListParagraph"/>
        <w:numPr>
          <w:ilvl w:val="0"/>
          <w:numId w:val="2"/>
        </w:numPr>
        <w:rPr>
          <w:rFonts w:cstheme="minorHAnsi"/>
          <w:b/>
          <w:bCs/>
        </w:rPr>
      </w:pPr>
      <w:r>
        <w:rPr>
          <w:rFonts w:cstheme="minorHAnsi"/>
        </w:rPr>
        <w:t>There is no 1</w:t>
      </w:r>
      <w:r w:rsidRPr="00855274">
        <w:rPr>
          <w:rFonts w:cstheme="minorHAnsi"/>
          <w:vertAlign w:val="superscript"/>
        </w:rPr>
        <w:t>st</w:t>
      </w:r>
      <w:r>
        <w:rPr>
          <w:rFonts w:cstheme="minorHAnsi"/>
        </w:rPr>
        <w:t xml:space="preserve"> VP of programs. Maha has reached out by phone, email and text to the person who volunteered and there has been no contact back. It was decided that this position didn’t need to be filled to run the PTSA and there are likely no programs this year due to covid restrictions. </w:t>
      </w:r>
    </w:p>
    <w:p w14:paraId="5BE83375" w14:textId="4119EC26" w:rsidR="007A1BEB" w:rsidRPr="00857754" w:rsidRDefault="00857754" w:rsidP="00857754">
      <w:pPr>
        <w:rPr>
          <w:rFonts w:cstheme="minorHAnsi"/>
          <w:sz w:val="20"/>
          <w:szCs w:val="20"/>
        </w:rPr>
      </w:pPr>
      <w:r>
        <w:rPr>
          <w:rFonts w:cstheme="minorHAnsi"/>
          <w:sz w:val="20"/>
          <w:szCs w:val="20"/>
        </w:rPr>
        <w:t>-</w:t>
      </w:r>
      <w:r w:rsidR="00667D13" w:rsidRPr="00857754">
        <w:rPr>
          <w:rFonts w:cstheme="minorHAnsi"/>
          <w:sz w:val="20"/>
          <w:szCs w:val="20"/>
        </w:rPr>
        <w:t xml:space="preserve">Minutes submitted by </w:t>
      </w:r>
      <w:r w:rsidR="00465D9B" w:rsidRPr="00857754">
        <w:rPr>
          <w:rFonts w:cstheme="minorHAnsi"/>
          <w:sz w:val="20"/>
          <w:szCs w:val="20"/>
        </w:rPr>
        <w:t>Kim Imajo</w:t>
      </w:r>
    </w:p>
    <w:sectPr w:rsidR="007A1BEB" w:rsidRPr="0085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746D8"/>
    <w:multiLevelType w:val="hybridMultilevel"/>
    <w:tmpl w:val="BA92ECFC"/>
    <w:lvl w:ilvl="0" w:tplc="E60854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1205E8"/>
    <w:multiLevelType w:val="hybridMultilevel"/>
    <w:tmpl w:val="7DB03BE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3"/>
    <w:rsid w:val="000A7949"/>
    <w:rsid w:val="00184B05"/>
    <w:rsid w:val="00211569"/>
    <w:rsid w:val="00371E2F"/>
    <w:rsid w:val="00465D9B"/>
    <w:rsid w:val="00632969"/>
    <w:rsid w:val="00667D13"/>
    <w:rsid w:val="007A1BEB"/>
    <w:rsid w:val="00824038"/>
    <w:rsid w:val="00826CB9"/>
    <w:rsid w:val="00855274"/>
    <w:rsid w:val="00857754"/>
    <w:rsid w:val="00AB21AB"/>
    <w:rsid w:val="00AD33E3"/>
    <w:rsid w:val="00B70148"/>
    <w:rsid w:val="00BC4B1E"/>
    <w:rsid w:val="00BE1850"/>
    <w:rsid w:val="00C252F3"/>
    <w:rsid w:val="00CD1E97"/>
    <w:rsid w:val="00E32FEA"/>
    <w:rsid w:val="00E53002"/>
    <w:rsid w:val="00E97219"/>
    <w:rsid w:val="00F212AA"/>
    <w:rsid w:val="00F77DEF"/>
    <w:rsid w:val="00FB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D1C"/>
  <w15:chartTrackingRefBased/>
  <w15:docId w15:val="{FDCB961F-253B-4343-BADA-D2CF567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75333">
      <w:bodyDiv w:val="1"/>
      <w:marLeft w:val="0"/>
      <w:marRight w:val="0"/>
      <w:marTop w:val="0"/>
      <w:marBottom w:val="0"/>
      <w:divBdr>
        <w:top w:val="none" w:sz="0" w:space="0" w:color="auto"/>
        <w:left w:val="none" w:sz="0" w:space="0" w:color="auto"/>
        <w:bottom w:val="none" w:sz="0" w:space="0" w:color="auto"/>
        <w:right w:val="none" w:sz="0" w:space="0" w:color="auto"/>
      </w:divBdr>
      <w:divsChild>
        <w:div w:id="1347168734">
          <w:marLeft w:val="0"/>
          <w:marRight w:val="0"/>
          <w:marTop w:val="0"/>
          <w:marBottom w:val="0"/>
          <w:divBdr>
            <w:top w:val="none" w:sz="0" w:space="0" w:color="auto"/>
            <w:left w:val="none" w:sz="0" w:space="0" w:color="auto"/>
            <w:bottom w:val="none" w:sz="0" w:space="0" w:color="auto"/>
            <w:right w:val="none" w:sz="0" w:space="0" w:color="auto"/>
          </w:divBdr>
        </w:div>
        <w:div w:id="131853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Imajo</dc:creator>
  <cp:keywords/>
  <dc:description/>
  <cp:lastModifiedBy>Kathryn Josefiak</cp:lastModifiedBy>
  <cp:revision>2</cp:revision>
  <dcterms:created xsi:type="dcterms:W3CDTF">2021-02-04T14:10:00Z</dcterms:created>
  <dcterms:modified xsi:type="dcterms:W3CDTF">2021-02-04T14:10:00Z</dcterms:modified>
</cp:coreProperties>
</file>